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Spis treści</w:t>
      </w:r>
    </w:p>
    <w:p>
      <w:pPr>
        <w:tabs>
          <w:tab w:pos="8640" w:val="right" w:leader="dot"/>
        </w:tabs>
      </w:pPr>
      <w:r>
        <w:rPr>
          <w:sz w:val="24"/>
        </w:rPr>
        <w:t>Wstęp</w:t>
        <w:tab/>
        <w:t>3</w:t>
      </w:r>
    </w:p>
    <w:p>
      <w:pPr>
        <w:tabs>
          <w:tab w:pos="8640" w:val="right" w:leader="dot"/>
        </w:tabs>
      </w:pPr>
      <w:r>
        <w:rPr>
          <w:sz w:val="24"/>
        </w:rPr>
        <w:t>Rozdział I. Tytuł rozdziału teoretycznego</w:t>
        <w:tab/>
        <w:t>5</w:t>
      </w:r>
    </w:p>
    <w:p>
      <w:pPr>
        <w:tabs>
          <w:tab w:pos="8640" w:val="right" w:leader="dot"/>
        </w:tabs>
      </w:pPr>
      <w:r>
        <w:rPr>
          <w:sz w:val="24"/>
        </w:rPr>
        <w:t xml:space="preserve">   2.1. Podrozdział 1</w:t>
        <w:tab/>
        <w:t>6</w:t>
      </w:r>
    </w:p>
    <w:p>
      <w:pPr>
        <w:tabs>
          <w:tab w:pos="8640" w:val="right" w:leader="dot"/>
        </w:tabs>
      </w:pPr>
      <w:r>
        <w:rPr>
          <w:sz w:val="24"/>
        </w:rPr>
        <w:t xml:space="preserve">   2.2. Podrozdział 2</w:t>
        <w:tab/>
        <w:t>7</w:t>
      </w:r>
    </w:p>
    <w:p>
      <w:pPr>
        <w:tabs>
          <w:tab w:pos="8640" w:val="right" w:leader="dot"/>
        </w:tabs>
      </w:pPr>
      <w:r>
        <w:rPr>
          <w:sz w:val="24"/>
        </w:rPr>
        <w:t xml:space="preserve">   2.3. Podsumowanie rozdziału</w:t>
        <w:tab/>
        <w:t>8</w:t>
      </w:r>
    </w:p>
    <w:p>
      <w:pPr>
        <w:tabs>
          <w:tab w:pos="8640" w:val="right" w:leader="dot"/>
        </w:tabs>
      </w:pPr>
      <w:r>
        <w:rPr>
          <w:sz w:val="24"/>
        </w:rPr>
        <w:t>Rozdział II. Tytuł rozdziału dotyczącego badań własnych / części metodologicznej</w:t>
        <w:tab/>
        <w:t>9</w:t>
      </w:r>
    </w:p>
    <w:p>
      <w:pPr>
        <w:tabs>
          <w:tab w:pos="8640" w:val="right" w:leader="dot"/>
        </w:tabs>
      </w:pPr>
      <w:r>
        <w:rPr>
          <w:sz w:val="24"/>
        </w:rPr>
        <w:t xml:space="preserve">   3.1. Cel i przedmiot badań</w:t>
        <w:tab/>
        <w:t>10</w:t>
      </w:r>
    </w:p>
    <w:p>
      <w:pPr>
        <w:tabs>
          <w:tab w:pos="8640" w:val="right" w:leader="dot"/>
        </w:tabs>
      </w:pPr>
      <w:r>
        <w:rPr>
          <w:sz w:val="24"/>
        </w:rPr>
        <w:t xml:space="preserve">   3.2. Problemy i hipotezy badawcze</w:t>
        <w:tab/>
        <w:t>11</w:t>
      </w:r>
    </w:p>
    <w:p>
      <w:pPr>
        <w:tabs>
          <w:tab w:pos="8640" w:val="right" w:leader="dot"/>
        </w:tabs>
      </w:pPr>
      <w:r>
        <w:rPr>
          <w:sz w:val="24"/>
        </w:rPr>
        <w:t xml:space="preserve">   3.3. Metody, techniki i narzędzia badawcze</w:t>
        <w:tab/>
        <w:t>12</w:t>
      </w:r>
    </w:p>
    <w:p>
      <w:pPr>
        <w:tabs>
          <w:tab w:pos="8640" w:val="right" w:leader="dot"/>
        </w:tabs>
      </w:pPr>
      <w:r>
        <w:rPr>
          <w:sz w:val="24"/>
        </w:rPr>
        <w:t xml:space="preserve">   3.4. Charakterystyka terenu i próby badawczej</w:t>
        <w:tab/>
        <w:t>13</w:t>
      </w:r>
    </w:p>
    <w:p>
      <w:pPr>
        <w:tabs>
          <w:tab w:pos="8640" w:val="right" w:leader="dot"/>
        </w:tabs>
      </w:pPr>
      <w:r>
        <w:rPr>
          <w:sz w:val="24"/>
        </w:rPr>
        <w:t>Rozdział III. Analiza wyników badań</w:t>
        <w:tab/>
        <w:t>14</w:t>
      </w:r>
    </w:p>
    <w:p>
      <w:pPr>
        <w:tabs>
          <w:tab w:pos="8640" w:val="right" w:leader="dot"/>
        </w:tabs>
      </w:pPr>
      <w:r>
        <w:rPr>
          <w:sz w:val="24"/>
        </w:rPr>
        <w:t xml:space="preserve">   4.1. Prezentacja danych</w:t>
        <w:tab/>
        <w:t>15</w:t>
      </w:r>
    </w:p>
    <w:p>
      <w:pPr>
        <w:tabs>
          <w:tab w:pos="8640" w:val="right" w:leader="dot"/>
        </w:tabs>
      </w:pPr>
      <w:r>
        <w:rPr>
          <w:sz w:val="24"/>
        </w:rPr>
        <w:t xml:space="preserve">   4.2. Interpretacja wyników</w:t>
        <w:tab/>
        <w:t>16</w:t>
      </w:r>
    </w:p>
    <w:p>
      <w:pPr>
        <w:tabs>
          <w:tab w:pos="8640" w:val="right" w:leader="dot"/>
        </w:tabs>
      </w:pPr>
      <w:r>
        <w:rPr>
          <w:sz w:val="24"/>
        </w:rPr>
        <w:t xml:space="preserve">   4.3. Wnioski z badań</w:t>
        <w:tab/>
        <w:t>17</w:t>
      </w:r>
    </w:p>
    <w:p>
      <w:pPr>
        <w:tabs>
          <w:tab w:pos="8640" w:val="right" w:leader="dot"/>
        </w:tabs>
      </w:pPr>
      <w:r>
        <w:rPr>
          <w:sz w:val="24"/>
        </w:rPr>
        <w:t>Zakończenie</w:t>
        <w:tab/>
        <w:t>18</w:t>
      </w:r>
    </w:p>
    <w:p>
      <w:pPr>
        <w:tabs>
          <w:tab w:pos="8640" w:val="right" w:leader="dot"/>
        </w:tabs>
      </w:pPr>
      <w:r>
        <w:rPr>
          <w:sz w:val="24"/>
        </w:rPr>
        <w:t>Bibliografia</w:t>
        <w:tab/>
        <w:t>19</w:t>
      </w:r>
    </w:p>
    <w:p>
      <w:pPr>
        <w:tabs>
          <w:tab w:pos="8640" w:val="right" w:leader="dot"/>
        </w:tabs>
      </w:pPr>
      <w:r>
        <w:rPr>
          <w:sz w:val="24"/>
        </w:rPr>
        <w:t>Spis tabel</w:t>
        <w:tab/>
        <w:t>20</w:t>
      </w:r>
    </w:p>
    <w:p>
      <w:pPr>
        <w:tabs>
          <w:tab w:pos="8640" w:val="right" w:leader="dot"/>
        </w:tabs>
      </w:pPr>
      <w:r>
        <w:rPr>
          <w:sz w:val="24"/>
        </w:rPr>
        <w:t>Spis rysunków</w:t>
        <w:tab/>
        <w:t>21</w:t>
      </w:r>
    </w:p>
    <w:p>
      <w:pPr>
        <w:tabs>
          <w:tab w:pos="8640" w:val="right" w:leader="dot"/>
        </w:tabs>
      </w:pPr>
      <w:r>
        <w:rPr>
          <w:sz w:val="24"/>
        </w:rPr>
        <w:t>Aneks / Załączniki</w:t>
        <w:tab/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